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806" w:rsidRPr="00CF2AD1" w:rsidRDefault="000E4806" w:rsidP="00A9378E">
      <w:pPr>
        <w:spacing w:after="0"/>
        <w:ind w:left="3402" w:right="707"/>
        <w:rPr>
          <w:rFonts w:cs="Arial"/>
          <w:b/>
          <w:color w:val="FF0000"/>
          <w:u w:val="single"/>
        </w:rPr>
      </w:pPr>
      <w:r w:rsidRPr="00CF2AD1">
        <w:rPr>
          <w:rFonts w:cs="Arial"/>
          <w:b/>
          <w:color w:val="FF0000"/>
          <w:u w:val="single"/>
        </w:rPr>
        <w:t>Mostra di Mail Art – Dal cartaceo al digitale</w:t>
      </w:r>
      <w:r w:rsidR="00CF2AD1" w:rsidRPr="00CF2AD1">
        <w:rPr>
          <w:rFonts w:cs="Arial"/>
          <w:b/>
          <w:color w:val="FF0000"/>
          <w:u w:val="single"/>
        </w:rPr>
        <w:t xml:space="preserve"> per EXPO 2015</w:t>
      </w:r>
    </w:p>
    <w:p w:rsidR="00CF2AD1" w:rsidRDefault="00CF2AD1" w:rsidP="00A9378E">
      <w:pPr>
        <w:spacing w:after="0"/>
        <w:ind w:left="3402" w:right="707"/>
        <w:rPr>
          <w:rFonts w:cs="Arial"/>
          <w:color w:val="FF0000"/>
        </w:rPr>
      </w:pPr>
    </w:p>
    <w:p w:rsidR="00CF2AD1" w:rsidRPr="00CF2AD1" w:rsidRDefault="00CF2AD1" w:rsidP="00A9378E">
      <w:pPr>
        <w:spacing w:after="0"/>
        <w:ind w:left="3402" w:right="707"/>
        <w:rPr>
          <w:rFonts w:cs="Arial"/>
          <w:b/>
          <w:color w:val="FF0000"/>
        </w:rPr>
      </w:pPr>
      <w:r w:rsidRPr="00CF2AD1">
        <w:rPr>
          <w:rFonts w:cs="Arial"/>
          <w:b/>
          <w:color w:val="FF0000"/>
        </w:rPr>
        <w:t>Anticipo di mostra</w:t>
      </w:r>
    </w:p>
    <w:p w:rsidR="000E4806" w:rsidRPr="00CF2AD1" w:rsidRDefault="00CF2AD1" w:rsidP="00A9378E">
      <w:pPr>
        <w:spacing w:after="0"/>
        <w:ind w:left="3402" w:right="707"/>
        <w:rPr>
          <w:rFonts w:cs="Arial"/>
          <w:b/>
          <w:color w:val="FF0000"/>
        </w:rPr>
      </w:pPr>
      <w:r w:rsidRPr="00CF2AD1">
        <w:rPr>
          <w:rFonts w:cs="Arial"/>
          <w:b/>
          <w:color w:val="FF0000"/>
        </w:rPr>
        <w:t>3 - 15 giugno</w:t>
      </w:r>
      <w:r w:rsidR="000E4806" w:rsidRPr="00CF2AD1">
        <w:rPr>
          <w:rFonts w:cs="Arial"/>
          <w:b/>
          <w:color w:val="FF0000"/>
        </w:rPr>
        <w:t xml:space="preserve"> 2015</w:t>
      </w:r>
      <w:r w:rsidR="00530050">
        <w:rPr>
          <w:rFonts w:cs="Arial"/>
          <w:b/>
          <w:color w:val="FF0000"/>
        </w:rPr>
        <w:t>, inaugurazione mercoledì 3 giugno ore 19.00</w:t>
      </w:r>
    </w:p>
    <w:p w:rsidR="00CF2AD1" w:rsidRPr="00CF2AD1" w:rsidRDefault="00CF2AD1" w:rsidP="00A9378E">
      <w:pPr>
        <w:spacing w:after="0"/>
        <w:ind w:left="3402" w:right="707"/>
        <w:rPr>
          <w:rFonts w:cs="Arial"/>
          <w:b/>
          <w:color w:val="FF0000"/>
        </w:rPr>
      </w:pPr>
      <w:r w:rsidRPr="00CF2AD1">
        <w:rPr>
          <w:rFonts w:cs="Arial"/>
          <w:b/>
          <w:color w:val="FF0000"/>
        </w:rPr>
        <w:t>C/O Quanta</w:t>
      </w:r>
      <w:r w:rsidR="0060290E">
        <w:rPr>
          <w:rFonts w:cs="Arial"/>
          <w:b/>
          <w:color w:val="FF0000"/>
        </w:rPr>
        <w:t xml:space="preserve"> Club</w:t>
      </w:r>
    </w:p>
    <w:p w:rsidR="00CF2AD1" w:rsidRPr="00CF2AD1" w:rsidRDefault="00CF2AD1" w:rsidP="00A9378E">
      <w:pPr>
        <w:spacing w:after="0"/>
        <w:ind w:left="3402" w:right="707"/>
        <w:rPr>
          <w:rFonts w:cs="Arial"/>
          <w:b/>
          <w:color w:val="FF0000"/>
        </w:rPr>
      </w:pPr>
      <w:r w:rsidRPr="00CF2AD1">
        <w:rPr>
          <w:rFonts w:cs="Arial"/>
          <w:b/>
          <w:color w:val="FF0000"/>
        </w:rPr>
        <w:t xml:space="preserve">Via </w:t>
      </w:r>
      <w:proofErr w:type="spellStart"/>
      <w:r w:rsidRPr="00CF2AD1">
        <w:rPr>
          <w:rFonts w:cs="Arial"/>
          <w:b/>
          <w:color w:val="FF0000"/>
        </w:rPr>
        <w:t>Assietta</w:t>
      </w:r>
      <w:proofErr w:type="spellEnd"/>
      <w:r w:rsidRPr="00CF2AD1">
        <w:rPr>
          <w:rFonts w:cs="Arial"/>
          <w:b/>
          <w:color w:val="FF0000"/>
        </w:rPr>
        <w:t xml:space="preserve"> 19, 20161 Milano</w:t>
      </w:r>
    </w:p>
    <w:p w:rsidR="000E4806" w:rsidRPr="00713C8B" w:rsidRDefault="000E4806" w:rsidP="00713C8B">
      <w:pPr>
        <w:spacing w:after="0" w:line="240" w:lineRule="auto"/>
        <w:ind w:left="3402" w:right="707"/>
        <w:rPr>
          <w:rFonts w:cs="Arial"/>
          <w:color w:val="FF0000"/>
          <w:sz w:val="24"/>
          <w:szCs w:val="24"/>
        </w:rPr>
      </w:pPr>
    </w:p>
    <w:p w:rsidR="000D64F2" w:rsidRPr="00451E14" w:rsidRDefault="000D64F2" w:rsidP="00E02DAE">
      <w:pPr>
        <w:spacing w:after="0"/>
        <w:ind w:left="3402" w:right="707"/>
        <w:jc w:val="both"/>
        <w:rPr>
          <w:rFonts w:cs="Arial"/>
          <w:b/>
          <w:sz w:val="21"/>
          <w:szCs w:val="21"/>
        </w:rPr>
      </w:pPr>
      <w:r>
        <w:rPr>
          <w:rFonts w:cs="Arial"/>
          <w:sz w:val="21"/>
          <w:szCs w:val="21"/>
        </w:rPr>
        <w:t>Dal 3 al</w:t>
      </w:r>
      <w:r w:rsidR="00451E14">
        <w:rPr>
          <w:rFonts w:cs="Arial"/>
          <w:sz w:val="21"/>
          <w:szCs w:val="21"/>
        </w:rPr>
        <w:t xml:space="preserve"> 15</w:t>
      </w:r>
      <w:r>
        <w:rPr>
          <w:rFonts w:cs="Arial"/>
          <w:sz w:val="21"/>
          <w:szCs w:val="21"/>
        </w:rPr>
        <w:t xml:space="preserve"> giugno</w:t>
      </w:r>
      <w:r w:rsidR="00451E14">
        <w:rPr>
          <w:rFonts w:cs="Arial"/>
          <w:sz w:val="21"/>
          <w:szCs w:val="21"/>
        </w:rPr>
        <w:t xml:space="preserve"> </w:t>
      </w:r>
      <w:r w:rsidR="0060290E">
        <w:rPr>
          <w:rFonts w:cs="Arial"/>
          <w:sz w:val="21"/>
          <w:szCs w:val="21"/>
        </w:rPr>
        <w:t>presso gli spazi del Quanta Club</w:t>
      </w:r>
      <w:r w:rsidR="00451E14">
        <w:rPr>
          <w:rFonts w:cs="Arial"/>
          <w:sz w:val="21"/>
          <w:szCs w:val="21"/>
        </w:rPr>
        <w:t xml:space="preserve"> sarà allestita un’anticipazione della </w:t>
      </w:r>
      <w:r w:rsidR="00451E14" w:rsidRPr="00451E14">
        <w:rPr>
          <w:rFonts w:cs="Arial"/>
          <w:b/>
          <w:sz w:val="21"/>
          <w:szCs w:val="21"/>
        </w:rPr>
        <w:t>Mostra di Mail Arte – Dal cartaceo al digitale</w:t>
      </w:r>
      <w:r w:rsidR="00451E14">
        <w:rPr>
          <w:rFonts w:cs="Arial"/>
          <w:b/>
          <w:sz w:val="21"/>
          <w:szCs w:val="21"/>
        </w:rPr>
        <w:t xml:space="preserve">, </w:t>
      </w:r>
      <w:r w:rsidR="00451E14" w:rsidRPr="00451E14">
        <w:rPr>
          <w:rFonts w:cs="Arial"/>
          <w:sz w:val="21"/>
          <w:szCs w:val="21"/>
        </w:rPr>
        <w:t>anticipazione in attesa del grande event</w:t>
      </w:r>
      <w:r w:rsidR="00451E14">
        <w:rPr>
          <w:rFonts w:cs="Arial"/>
          <w:sz w:val="21"/>
          <w:szCs w:val="21"/>
        </w:rPr>
        <w:t>o espositivo, con annullo postale per i 20 anni di attività dell’</w:t>
      </w:r>
      <w:r w:rsidR="00530050">
        <w:rPr>
          <w:rFonts w:cs="Arial"/>
          <w:sz w:val="21"/>
          <w:szCs w:val="21"/>
        </w:rPr>
        <w:t xml:space="preserve">associazione Arte da </w:t>
      </w:r>
      <w:r w:rsidR="00451E14">
        <w:rPr>
          <w:rFonts w:cs="Arial"/>
          <w:sz w:val="21"/>
          <w:szCs w:val="21"/>
        </w:rPr>
        <w:t xml:space="preserve">mangiare </w:t>
      </w:r>
      <w:proofErr w:type="spellStart"/>
      <w:r w:rsidR="00451E14">
        <w:rPr>
          <w:rFonts w:cs="Arial"/>
          <w:sz w:val="21"/>
          <w:szCs w:val="21"/>
        </w:rPr>
        <w:t>mangiare</w:t>
      </w:r>
      <w:proofErr w:type="spellEnd"/>
      <w:r w:rsidR="00451E14">
        <w:rPr>
          <w:rFonts w:cs="Arial"/>
          <w:sz w:val="21"/>
          <w:szCs w:val="21"/>
        </w:rPr>
        <w:t xml:space="preserve"> Arte, del 23 settembre 2015</w:t>
      </w:r>
      <w:r w:rsidR="00451E14" w:rsidRPr="00451E14">
        <w:rPr>
          <w:rFonts w:cs="Arial"/>
          <w:sz w:val="21"/>
          <w:szCs w:val="21"/>
        </w:rPr>
        <w:t xml:space="preserve"> presso lo spazio Filatelico delle Poste Centrali di Milano</w:t>
      </w:r>
      <w:r w:rsidR="00451E14">
        <w:rPr>
          <w:rFonts w:cs="Arial"/>
          <w:sz w:val="21"/>
          <w:szCs w:val="21"/>
        </w:rPr>
        <w:t>.</w:t>
      </w:r>
    </w:p>
    <w:p w:rsidR="000E4806" w:rsidRPr="00713C8B" w:rsidRDefault="000E4806" w:rsidP="00451E14">
      <w:pPr>
        <w:spacing w:after="0"/>
        <w:ind w:right="707"/>
        <w:jc w:val="both"/>
        <w:rPr>
          <w:rFonts w:cs="Arial"/>
          <w:sz w:val="21"/>
          <w:szCs w:val="21"/>
        </w:rPr>
      </w:pPr>
    </w:p>
    <w:p w:rsidR="007A5469" w:rsidRDefault="000E4806" w:rsidP="007A5469">
      <w:pPr>
        <w:spacing w:after="0"/>
        <w:ind w:left="3402" w:right="707"/>
        <w:jc w:val="both"/>
        <w:rPr>
          <w:rFonts w:cs="Arial"/>
          <w:sz w:val="21"/>
          <w:szCs w:val="21"/>
        </w:rPr>
      </w:pPr>
      <w:r w:rsidRPr="00713C8B">
        <w:rPr>
          <w:rFonts w:cs="Arial"/>
          <w:sz w:val="21"/>
          <w:szCs w:val="21"/>
        </w:rPr>
        <w:t>All’inizio del 2014</w:t>
      </w:r>
      <w:r w:rsidR="00CF2AD1">
        <w:rPr>
          <w:rFonts w:cs="Arial"/>
          <w:sz w:val="21"/>
          <w:szCs w:val="21"/>
        </w:rPr>
        <w:t xml:space="preserve"> l’associazione e movimento</w:t>
      </w:r>
      <w:r w:rsidRPr="00713C8B">
        <w:rPr>
          <w:rFonts w:cs="Arial"/>
          <w:sz w:val="21"/>
          <w:szCs w:val="21"/>
        </w:rPr>
        <w:t xml:space="preserve"> </w:t>
      </w:r>
      <w:r w:rsidR="00E02DAE" w:rsidRPr="00810E3D">
        <w:rPr>
          <w:rFonts w:cs="Arial"/>
          <w:b/>
          <w:color w:val="FF0000"/>
          <w:sz w:val="21"/>
          <w:szCs w:val="21"/>
        </w:rPr>
        <w:t>A</w:t>
      </w:r>
      <w:r w:rsidR="00E02DAE" w:rsidRPr="00810E3D">
        <w:rPr>
          <w:rFonts w:cs="Arial"/>
          <w:b/>
          <w:sz w:val="21"/>
          <w:szCs w:val="21"/>
        </w:rPr>
        <w:t xml:space="preserve">rte da mangiare </w:t>
      </w:r>
      <w:proofErr w:type="spellStart"/>
      <w:r w:rsidR="00E02DAE" w:rsidRPr="00810E3D">
        <w:rPr>
          <w:rFonts w:cs="Arial"/>
          <w:b/>
          <w:sz w:val="21"/>
          <w:szCs w:val="21"/>
        </w:rPr>
        <w:t>mangiare</w:t>
      </w:r>
      <w:proofErr w:type="spellEnd"/>
      <w:r w:rsidR="00E02DAE" w:rsidRPr="00810E3D">
        <w:rPr>
          <w:rFonts w:cs="Arial"/>
          <w:b/>
          <w:sz w:val="21"/>
          <w:szCs w:val="21"/>
        </w:rPr>
        <w:t xml:space="preserve"> </w:t>
      </w:r>
      <w:r w:rsidR="00E02DAE" w:rsidRPr="00810E3D">
        <w:rPr>
          <w:rFonts w:cs="Arial"/>
          <w:b/>
          <w:color w:val="FF0000"/>
          <w:sz w:val="21"/>
          <w:szCs w:val="21"/>
        </w:rPr>
        <w:t>A</w:t>
      </w:r>
      <w:r w:rsidR="00E02DAE" w:rsidRPr="00810E3D">
        <w:rPr>
          <w:rFonts w:cs="Arial"/>
          <w:b/>
          <w:sz w:val="21"/>
          <w:szCs w:val="21"/>
        </w:rPr>
        <w:t>rte</w:t>
      </w:r>
      <w:r w:rsidR="00CF2AD1">
        <w:rPr>
          <w:rFonts w:cs="Arial"/>
          <w:b/>
          <w:i/>
          <w:sz w:val="21"/>
          <w:szCs w:val="21"/>
        </w:rPr>
        <w:t xml:space="preserve">, </w:t>
      </w:r>
      <w:r w:rsidR="00810E3D">
        <w:rPr>
          <w:rFonts w:cs="Arial"/>
          <w:sz w:val="21"/>
          <w:szCs w:val="21"/>
        </w:rPr>
        <w:t>su idea ed iniziativa di Monica Scardecchia, una delle artiste del movimento,</w:t>
      </w:r>
      <w:r w:rsidR="00E02DAE" w:rsidRPr="00713C8B">
        <w:rPr>
          <w:rFonts w:cs="Arial"/>
          <w:sz w:val="21"/>
          <w:szCs w:val="21"/>
        </w:rPr>
        <w:t xml:space="preserve"> </w:t>
      </w:r>
      <w:r w:rsidRPr="00713C8B">
        <w:rPr>
          <w:rFonts w:cs="Arial"/>
          <w:sz w:val="21"/>
          <w:szCs w:val="21"/>
        </w:rPr>
        <w:t xml:space="preserve">ha chiesto ad Artisti di tutto il mondo di inviare cartoline d’artista sul tema di Expo 2015: </w:t>
      </w:r>
      <w:r w:rsidRPr="00713C8B">
        <w:rPr>
          <w:rFonts w:cs="Arial"/>
          <w:i/>
          <w:sz w:val="21"/>
          <w:szCs w:val="21"/>
        </w:rPr>
        <w:t>“Nutrire il Pianeta, Energia per la Vita”</w:t>
      </w:r>
      <w:r w:rsidRPr="00713C8B">
        <w:rPr>
          <w:rFonts w:cs="Arial"/>
          <w:sz w:val="21"/>
          <w:szCs w:val="21"/>
        </w:rPr>
        <w:t xml:space="preserve">. </w:t>
      </w:r>
      <w:r w:rsidR="00810E3D">
        <w:rPr>
          <w:rFonts w:cs="Arial"/>
          <w:sz w:val="21"/>
          <w:szCs w:val="21"/>
        </w:rPr>
        <w:t xml:space="preserve">Si tratta di una convocazione di </w:t>
      </w:r>
      <w:r w:rsidR="00810E3D" w:rsidRPr="00810E3D">
        <w:rPr>
          <w:rFonts w:cs="Arial"/>
          <w:b/>
          <w:sz w:val="21"/>
          <w:szCs w:val="21"/>
        </w:rPr>
        <w:t>mail art</w:t>
      </w:r>
      <w:r w:rsidR="00810E3D">
        <w:rPr>
          <w:rFonts w:cs="Arial"/>
          <w:sz w:val="21"/>
          <w:szCs w:val="21"/>
        </w:rPr>
        <w:t xml:space="preserve"> (</w:t>
      </w:r>
      <w:r w:rsidR="00810E3D" w:rsidRPr="00810E3D">
        <w:rPr>
          <w:rFonts w:cs="Arial"/>
          <w:b/>
          <w:sz w:val="21"/>
          <w:szCs w:val="21"/>
        </w:rPr>
        <w:t>arte postale</w:t>
      </w:r>
      <w:r w:rsidR="00810E3D">
        <w:rPr>
          <w:rFonts w:cs="Arial"/>
          <w:sz w:val="21"/>
          <w:szCs w:val="21"/>
        </w:rPr>
        <w:t>), una forma artistica</w:t>
      </w:r>
      <w:r w:rsidR="007A5469">
        <w:rPr>
          <w:rFonts w:cs="Arial"/>
          <w:sz w:val="21"/>
          <w:szCs w:val="21"/>
        </w:rPr>
        <w:t xml:space="preserve"> tutt’oggi d’avanguardia</w:t>
      </w:r>
      <w:r w:rsidR="00810E3D">
        <w:rPr>
          <w:rFonts w:cs="Arial"/>
          <w:sz w:val="21"/>
          <w:szCs w:val="21"/>
        </w:rPr>
        <w:t xml:space="preserve"> che usa il servizio postale come mezzo</w:t>
      </w:r>
      <w:r w:rsidR="00B074B9">
        <w:rPr>
          <w:rFonts w:cs="Arial"/>
          <w:sz w:val="21"/>
          <w:szCs w:val="21"/>
        </w:rPr>
        <w:t>.</w:t>
      </w:r>
      <w:r w:rsidR="00810E3D">
        <w:rPr>
          <w:rFonts w:cs="Arial"/>
          <w:sz w:val="21"/>
          <w:szCs w:val="21"/>
        </w:rPr>
        <w:t xml:space="preserve"> </w:t>
      </w:r>
      <w:r w:rsidR="00B074B9" w:rsidRPr="007A5469">
        <w:rPr>
          <w:rFonts w:cs="Arial"/>
          <w:sz w:val="21"/>
          <w:szCs w:val="21"/>
        </w:rPr>
        <w:t>Le cartoline spedite, regolarmente bollate e timbrate in posta,</w:t>
      </w:r>
      <w:r w:rsidR="007A5469" w:rsidRPr="007A5469">
        <w:rPr>
          <w:rFonts w:cs="Arial"/>
          <w:sz w:val="21"/>
          <w:szCs w:val="21"/>
        </w:rPr>
        <w:t xml:space="preserve"> così come accade in ogni convocazione di arte postale,</w:t>
      </w:r>
      <w:r w:rsidR="00B074B9" w:rsidRPr="007A5469">
        <w:rPr>
          <w:rFonts w:cs="Arial"/>
          <w:sz w:val="21"/>
          <w:szCs w:val="21"/>
        </w:rPr>
        <w:t xml:space="preserve"> non vengono restituit</w:t>
      </w:r>
      <w:r w:rsidR="007A5469" w:rsidRPr="007A5469">
        <w:rPr>
          <w:rFonts w:cs="Arial"/>
          <w:sz w:val="21"/>
          <w:szCs w:val="21"/>
        </w:rPr>
        <w:t xml:space="preserve">e ma conservate in vista di possibili esposizioni. Infatti, </w:t>
      </w:r>
      <w:r w:rsidR="00B074B9" w:rsidRPr="007A5469">
        <w:rPr>
          <w:rFonts w:cs="Arial"/>
          <w:sz w:val="21"/>
          <w:szCs w:val="21"/>
        </w:rPr>
        <w:t xml:space="preserve"> </w:t>
      </w:r>
      <w:r w:rsidR="007A5469" w:rsidRPr="007A5469">
        <w:rPr>
          <w:rFonts w:cs="Arial"/>
          <w:sz w:val="21"/>
          <w:szCs w:val="21"/>
        </w:rPr>
        <w:t>le Mail Art sono considerate un dono, vengono raccolte, scambiate, collezionate, ma mai vendute o usate a fini di lucro.</w:t>
      </w:r>
    </w:p>
    <w:p w:rsidR="00810E3D" w:rsidRDefault="00810E3D" w:rsidP="007A5469">
      <w:pPr>
        <w:spacing w:after="0"/>
        <w:ind w:right="707"/>
        <w:jc w:val="both"/>
        <w:rPr>
          <w:rFonts w:cs="Arial"/>
          <w:sz w:val="21"/>
          <w:szCs w:val="21"/>
        </w:rPr>
      </w:pPr>
    </w:p>
    <w:p w:rsidR="000E4806" w:rsidRPr="00713C8B" w:rsidRDefault="000E4806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 w:rsidRPr="00713C8B">
        <w:rPr>
          <w:rFonts w:cs="Arial"/>
          <w:sz w:val="21"/>
          <w:szCs w:val="21"/>
        </w:rPr>
        <w:t>Parallelamente, gli studenti delle Accademie di Belle Arti</w:t>
      </w:r>
      <w:r w:rsidR="007A5469">
        <w:rPr>
          <w:rFonts w:cs="Arial"/>
          <w:sz w:val="21"/>
          <w:szCs w:val="21"/>
        </w:rPr>
        <w:t xml:space="preserve"> italiane e straniere sono stati invitati</w:t>
      </w:r>
      <w:r w:rsidRPr="00713C8B">
        <w:rPr>
          <w:rFonts w:cs="Arial"/>
          <w:sz w:val="21"/>
          <w:szCs w:val="21"/>
        </w:rPr>
        <w:t xml:space="preserve"> a lavorare su tre tematiche: </w:t>
      </w:r>
      <w:r w:rsidRPr="00713C8B">
        <w:rPr>
          <w:rFonts w:cs="Arial"/>
          <w:b/>
          <w:sz w:val="21"/>
          <w:szCs w:val="21"/>
        </w:rPr>
        <w:t>Energia</w:t>
      </w:r>
      <w:r w:rsidRPr="00713C8B">
        <w:rPr>
          <w:rFonts w:cs="Arial"/>
          <w:sz w:val="21"/>
          <w:szCs w:val="21"/>
        </w:rPr>
        <w:t xml:space="preserve">, </w:t>
      </w:r>
      <w:r w:rsidRPr="00713C8B">
        <w:rPr>
          <w:rFonts w:cs="Arial"/>
          <w:b/>
          <w:sz w:val="21"/>
          <w:szCs w:val="21"/>
        </w:rPr>
        <w:t>Alimentazione</w:t>
      </w:r>
      <w:r w:rsidRPr="00713C8B">
        <w:rPr>
          <w:rFonts w:cs="Arial"/>
          <w:sz w:val="21"/>
          <w:szCs w:val="21"/>
        </w:rPr>
        <w:t xml:space="preserve"> e </w:t>
      </w:r>
      <w:r w:rsidRPr="00713C8B">
        <w:rPr>
          <w:rFonts w:cs="Arial"/>
          <w:b/>
          <w:sz w:val="21"/>
          <w:szCs w:val="21"/>
        </w:rPr>
        <w:t>Corpo</w:t>
      </w:r>
      <w:r w:rsidRPr="00713C8B">
        <w:rPr>
          <w:rFonts w:cs="Arial"/>
          <w:sz w:val="21"/>
          <w:szCs w:val="21"/>
        </w:rPr>
        <w:t>. I loro lavori sono stati raccolti utilizzando</w:t>
      </w:r>
      <w:r w:rsidR="00E02DAE" w:rsidRPr="00713C8B">
        <w:rPr>
          <w:rFonts w:cs="Arial"/>
          <w:sz w:val="21"/>
          <w:szCs w:val="21"/>
        </w:rPr>
        <w:t xml:space="preserve"> l’evoluzione del servizio postale tradizionale,</w:t>
      </w:r>
      <w:r w:rsidR="007A5469">
        <w:rPr>
          <w:rFonts w:cs="Arial"/>
          <w:sz w:val="21"/>
          <w:szCs w:val="21"/>
        </w:rPr>
        <w:t xml:space="preserve"> ovvero</w:t>
      </w:r>
      <w:r w:rsidR="00E02DAE" w:rsidRPr="00713C8B">
        <w:rPr>
          <w:rFonts w:cs="Arial"/>
          <w:sz w:val="21"/>
          <w:szCs w:val="21"/>
        </w:rPr>
        <w:t xml:space="preserve"> il World Wide Web, e faranno parte di una</w:t>
      </w:r>
      <w:r w:rsidR="007A5469">
        <w:rPr>
          <w:rFonts w:cs="Arial"/>
          <w:sz w:val="21"/>
          <w:szCs w:val="21"/>
        </w:rPr>
        <w:t xml:space="preserve"> video installa</w:t>
      </w:r>
      <w:r w:rsidR="000D64F2">
        <w:rPr>
          <w:rFonts w:cs="Arial"/>
          <w:sz w:val="21"/>
          <w:szCs w:val="21"/>
        </w:rPr>
        <w:t xml:space="preserve">zione </w:t>
      </w:r>
      <w:r w:rsidR="007A5469">
        <w:rPr>
          <w:rFonts w:cs="Arial"/>
          <w:sz w:val="21"/>
          <w:szCs w:val="21"/>
        </w:rPr>
        <w:t>collettiva</w:t>
      </w:r>
      <w:r w:rsidR="000D64F2">
        <w:rPr>
          <w:rFonts w:cs="Arial"/>
          <w:sz w:val="21"/>
          <w:szCs w:val="21"/>
        </w:rPr>
        <w:t xml:space="preserve"> curata da Eleonora Rossi, responsabile del format </w:t>
      </w:r>
      <w:r w:rsidR="007A5469">
        <w:rPr>
          <w:rFonts w:cs="Arial"/>
          <w:sz w:val="21"/>
          <w:szCs w:val="21"/>
        </w:rPr>
        <w:t xml:space="preserve"> </w:t>
      </w:r>
      <w:r w:rsidR="000D64F2" w:rsidRPr="00713C8B">
        <w:rPr>
          <w:rFonts w:cs="Arial"/>
          <w:b/>
          <w:i/>
          <w:sz w:val="21"/>
          <w:szCs w:val="21"/>
        </w:rPr>
        <w:t xml:space="preserve">E.A.T. – </w:t>
      </w:r>
      <w:proofErr w:type="spellStart"/>
      <w:r w:rsidR="000D64F2" w:rsidRPr="00713C8B">
        <w:rPr>
          <w:rFonts w:cs="Arial"/>
          <w:b/>
          <w:i/>
          <w:sz w:val="21"/>
          <w:szCs w:val="21"/>
        </w:rPr>
        <w:t>Exporting</w:t>
      </w:r>
      <w:proofErr w:type="spellEnd"/>
      <w:r w:rsidR="000D64F2" w:rsidRPr="00713C8B">
        <w:rPr>
          <w:rFonts w:cs="Arial"/>
          <w:b/>
          <w:i/>
          <w:sz w:val="21"/>
          <w:szCs w:val="21"/>
        </w:rPr>
        <w:t xml:space="preserve"> Art </w:t>
      </w:r>
      <w:proofErr w:type="spellStart"/>
      <w:r w:rsidR="000D64F2" w:rsidRPr="00713C8B">
        <w:rPr>
          <w:rFonts w:cs="Arial"/>
          <w:b/>
          <w:i/>
          <w:sz w:val="21"/>
          <w:szCs w:val="21"/>
        </w:rPr>
        <w:t>Together</w:t>
      </w:r>
      <w:proofErr w:type="spellEnd"/>
      <w:r w:rsidR="000D64F2">
        <w:rPr>
          <w:rFonts w:cs="Arial"/>
          <w:b/>
          <w:i/>
          <w:sz w:val="21"/>
          <w:szCs w:val="21"/>
        </w:rPr>
        <w:t>.</w:t>
      </w:r>
    </w:p>
    <w:p w:rsidR="00A21B30" w:rsidRPr="00713C8B" w:rsidRDefault="00A21B30" w:rsidP="000D64F2">
      <w:pPr>
        <w:spacing w:after="0" w:line="240" w:lineRule="auto"/>
        <w:ind w:right="707"/>
        <w:jc w:val="both"/>
        <w:rPr>
          <w:rFonts w:cs="Arial"/>
          <w:sz w:val="21"/>
          <w:szCs w:val="21"/>
        </w:rPr>
      </w:pPr>
    </w:p>
    <w:p w:rsidR="0060290E" w:rsidRDefault="00A21B30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 w:rsidRPr="00713C8B">
        <w:rPr>
          <w:rFonts w:cs="Arial"/>
          <w:sz w:val="21"/>
          <w:szCs w:val="21"/>
        </w:rPr>
        <w:t xml:space="preserve">Il risultato di queste </w:t>
      </w:r>
      <w:r w:rsidR="00451E14">
        <w:rPr>
          <w:rFonts w:cs="Arial"/>
          <w:sz w:val="21"/>
          <w:szCs w:val="21"/>
        </w:rPr>
        <w:t>ambiziose iniziative è</w:t>
      </w:r>
      <w:r w:rsidR="00E02DAE" w:rsidRPr="00713C8B">
        <w:rPr>
          <w:rFonts w:cs="Arial"/>
          <w:sz w:val="21"/>
          <w:szCs w:val="21"/>
        </w:rPr>
        <w:t xml:space="preserve"> una most</w:t>
      </w:r>
      <w:r w:rsidR="00451E14">
        <w:rPr>
          <w:rFonts w:cs="Arial"/>
          <w:sz w:val="21"/>
          <w:szCs w:val="21"/>
        </w:rPr>
        <w:t>ra itinerante che coinvolge</w:t>
      </w:r>
      <w:r w:rsidR="0060290E">
        <w:rPr>
          <w:rFonts w:cs="Arial"/>
          <w:sz w:val="21"/>
          <w:szCs w:val="21"/>
        </w:rPr>
        <w:t xml:space="preserve"> diverse</w:t>
      </w:r>
      <w:r w:rsidR="00E02DAE" w:rsidRPr="00713C8B">
        <w:rPr>
          <w:rFonts w:cs="Arial"/>
          <w:sz w:val="21"/>
          <w:szCs w:val="21"/>
        </w:rPr>
        <w:t xml:space="preserve"> </w:t>
      </w:r>
      <w:r w:rsidR="00530050">
        <w:rPr>
          <w:rFonts w:cs="Arial"/>
          <w:sz w:val="21"/>
          <w:szCs w:val="21"/>
        </w:rPr>
        <w:t>location durante Expo 2015. U</w:t>
      </w:r>
      <w:r w:rsidR="00E02DAE" w:rsidRPr="00713C8B">
        <w:rPr>
          <w:rFonts w:cs="Arial"/>
          <w:sz w:val="21"/>
          <w:szCs w:val="21"/>
        </w:rPr>
        <w:t xml:space="preserve">n viaggio volto al coinvolgimento di artisti, giovani e visitatori dell’esposizione universale, tutti uniti da un unico slogan: </w:t>
      </w:r>
      <w:r w:rsidR="00E02DAE" w:rsidRPr="00713C8B">
        <w:rPr>
          <w:rFonts w:cs="Arial"/>
          <w:i/>
          <w:sz w:val="21"/>
          <w:szCs w:val="21"/>
        </w:rPr>
        <w:t>“Nutrire il Pianeta, Energia per la Vita”</w:t>
      </w:r>
      <w:r w:rsidR="00E02DAE" w:rsidRPr="00713C8B">
        <w:rPr>
          <w:rFonts w:cs="Arial"/>
          <w:sz w:val="21"/>
          <w:szCs w:val="21"/>
        </w:rPr>
        <w:t>.</w:t>
      </w:r>
      <w:r w:rsidR="00530050">
        <w:rPr>
          <w:rFonts w:cs="Arial"/>
          <w:sz w:val="21"/>
          <w:szCs w:val="21"/>
        </w:rPr>
        <w:t xml:space="preserve"> </w:t>
      </w:r>
    </w:p>
    <w:p w:rsidR="00E02DAE" w:rsidRDefault="00530050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Fra </w:t>
      </w:r>
      <w:r w:rsidR="0060290E">
        <w:rPr>
          <w:rFonts w:cs="Arial"/>
          <w:sz w:val="21"/>
          <w:szCs w:val="21"/>
        </w:rPr>
        <w:t xml:space="preserve">le varie location coinvolte in questo viaggio i rinnovati spazi del Quanta Club, con un allestimento site </w:t>
      </w:r>
      <w:proofErr w:type="spellStart"/>
      <w:r w:rsidR="0060290E">
        <w:rPr>
          <w:rFonts w:cs="Arial"/>
          <w:sz w:val="21"/>
          <w:szCs w:val="21"/>
        </w:rPr>
        <w:t>specific</w:t>
      </w:r>
      <w:proofErr w:type="spellEnd"/>
      <w:r w:rsidR="0060290E">
        <w:rPr>
          <w:rFonts w:cs="Arial"/>
          <w:sz w:val="21"/>
          <w:szCs w:val="21"/>
        </w:rPr>
        <w:t xml:space="preserve">. </w:t>
      </w:r>
    </w:p>
    <w:p w:rsidR="0060290E" w:rsidRDefault="0060290E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</w:p>
    <w:p w:rsidR="0060290E" w:rsidRDefault="0060290E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Chi fosse interessato a prendere parte alla convocazione di Arte Postale, può inviare la propria cartolina d’artista (con busta o senza busta) </w:t>
      </w:r>
      <w:r w:rsidR="005379D4">
        <w:rPr>
          <w:rFonts w:cs="Arial"/>
          <w:sz w:val="21"/>
          <w:szCs w:val="21"/>
        </w:rPr>
        <w:t xml:space="preserve">ad Arte da mangiare </w:t>
      </w:r>
      <w:proofErr w:type="spellStart"/>
      <w:r w:rsidR="005379D4">
        <w:rPr>
          <w:rFonts w:cs="Arial"/>
          <w:sz w:val="21"/>
          <w:szCs w:val="21"/>
        </w:rPr>
        <w:t>mangiare</w:t>
      </w:r>
      <w:proofErr w:type="spellEnd"/>
      <w:r w:rsidR="005379D4">
        <w:rPr>
          <w:rFonts w:cs="Arial"/>
          <w:sz w:val="21"/>
          <w:szCs w:val="21"/>
        </w:rPr>
        <w:t xml:space="preserve"> Arte:</w:t>
      </w:r>
    </w:p>
    <w:p w:rsidR="005379D4" w:rsidRDefault="005379D4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</w:p>
    <w:p w:rsidR="005379D4" w:rsidRDefault="005379D4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Arte da mangiare </w:t>
      </w:r>
      <w:proofErr w:type="spellStart"/>
      <w:r>
        <w:rPr>
          <w:rFonts w:cs="Arial"/>
          <w:sz w:val="21"/>
          <w:szCs w:val="21"/>
        </w:rPr>
        <w:t>mangiare</w:t>
      </w:r>
      <w:proofErr w:type="spellEnd"/>
      <w:r>
        <w:rPr>
          <w:rFonts w:cs="Arial"/>
          <w:sz w:val="21"/>
          <w:szCs w:val="21"/>
        </w:rPr>
        <w:t xml:space="preserve"> Arte</w:t>
      </w:r>
    </w:p>
    <w:p w:rsidR="005379D4" w:rsidRDefault="005379D4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Alla c.a. di Monica Scardecchia</w:t>
      </w:r>
    </w:p>
    <w:p w:rsidR="005379D4" w:rsidRDefault="005379D4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Via </w:t>
      </w:r>
      <w:proofErr w:type="spellStart"/>
      <w:r>
        <w:rPr>
          <w:rFonts w:cs="Arial"/>
          <w:sz w:val="21"/>
          <w:szCs w:val="21"/>
        </w:rPr>
        <w:t>Daverio</w:t>
      </w:r>
      <w:proofErr w:type="spellEnd"/>
      <w:r>
        <w:rPr>
          <w:rFonts w:cs="Arial"/>
          <w:sz w:val="21"/>
          <w:szCs w:val="21"/>
        </w:rPr>
        <w:t xml:space="preserve"> 7 </w:t>
      </w:r>
    </w:p>
    <w:p w:rsidR="005379D4" w:rsidRPr="00713C8B" w:rsidRDefault="005379D4" w:rsidP="00E02DAE">
      <w:pPr>
        <w:spacing w:after="0"/>
        <w:ind w:left="3402" w:right="70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20122 </w:t>
      </w:r>
      <w:proofErr w:type="spellStart"/>
      <w:r>
        <w:rPr>
          <w:rFonts w:cs="Arial"/>
          <w:sz w:val="21"/>
          <w:szCs w:val="21"/>
        </w:rPr>
        <w:t>MIlano</w:t>
      </w:r>
      <w:proofErr w:type="spellEnd"/>
    </w:p>
    <w:p w:rsidR="00A21B30" w:rsidRPr="00713C8B" w:rsidRDefault="00A21B30" w:rsidP="00713C8B">
      <w:pPr>
        <w:spacing w:after="0" w:line="240" w:lineRule="auto"/>
        <w:ind w:left="3402" w:right="707"/>
        <w:jc w:val="both"/>
        <w:rPr>
          <w:rFonts w:cs="Arial"/>
          <w:sz w:val="21"/>
          <w:szCs w:val="21"/>
        </w:rPr>
      </w:pPr>
    </w:p>
    <w:p w:rsidR="00713C8B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</w:t>
      </w:r>
    </w:p>
    <w:p w:rsidR="0060290E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</w:p>
    <w:p w:rsidR="0060290E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</w:p>
    <w:p w:rsidR="0060290E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</w:p>
    <w:p w:rsidR="0060290E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</w:p>
    <w:p w:rsidR="0060290E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</w:p>
    <w:p w:rsidR="0060290E" w:rsidRPr="0060290E" w:rsidRDefault="0060290E" w:rsidP="0060290E">
      <w:pPr>
        <w:spacing w:after="0" w:line="240" w:lineRule="auto"/>
        <w:ind w:right="707"/>
        <w:jc w:val="both"/>
        <w:rPr>
          <w:rFonts w:cs="Arial"/>
          <w:sz w:val="20"/>
          <w:szCs w:val="20"/>
        </w:rPr>
      </w:pPr>
    </w:p>
    <w:p w:rsidR="000E4806" w:rsidRPr="00713C8B" w:rsidRDefault="002C5D2F" w:rsidP="00E02DAE">
      <w:pPr>
        <w:spacing w:after="0"/>
        <w:ind w:left="3402" w:right="707"/>
        <w:jc w:val="both"/>
        <w:rPr>
          <w:rFonts w:cs="Arial"/>
          <w:b/>
          <w:sz w:val="20"/>
          <w:szCs w:val="20"/>
          <w:u w:val="single"/>
        </w:rPr>
      </w:pPr>
      <w:r w:rsidRPr="00713C8B">
        <w:rPr>
          <w:rFonts w:cs="Arial"/>
          <w:b/>
          <w:sz w:val="20"/>
          <w:szCs w:val="20"/>
          <w:u w:val="single"/>
        </w:rPr>
        <w:lastRenderedPageBreak/>
        <w:t>Tappe della mostra:</w:t>
      </w:r>
    </w:p>
    <w:p w:rsidR="002C5D2F" w:rsidRPr="00713C8B" w:rsidRDefault="002C5D2F" w:rsidP="00E02DAE">
      <w:pPr>
        <w:spacing w:after="0"/>
        <w:ind w:left="3402" w:right="707"/>
        <w:jc w:val="both"/>
        <w:rPr>
          <w:rFonts w:cs="Arial"/>
          <w:b/>
          <w:sz w:val="20"/>
          <w:szCs w:val="20"/>
          <w:u w:val="single"/>
        </w:rPr>
      </w:pPr>
    </w:p>
    <w:p w:rsidR="0046606E" w:rsidRPr="00713C8B" w:rsidRDefault="0046606E" w:rsidP="00FB24D4">
      <w:pPr>
        <w:pStyle w:val="Paragrafoelenco"/>
        <w:numPr>
          <w:ilvl w:val="0"/>
          <w:numId w:val="3"/>
        </w:numPr>
        <w:spacing w:after="0" w:line="360" w:lineRule="auto"/>
        <w:ind w:right="707"/>
        <w:jc w:val="both"/>
        <w:rPr>
          <w:rFonts w:cs="Arial"/>
          <w:sz w:val="20"/>
          <w:szCs w:val="20"/>
        </w:rPr>
      </w:pPr>
      <w:r w:rsidRPr="00713C8B">
        <w:rPr>
          <w:rFonts w:cs="Arial"/>
          <w:sz w:val="20"/>
          <w:szCs w:val="20"/>
        </w:rPr>
        <w:t>6 – 18 maggio 2015, Biblioteca Valvassori Peroni, Milano</w:t>
      </w:r>
    </w:p>
    <w:p w:rsidR="00433FA3" w:rsidRPr="00713C8B" w:rsidRDefault="00433FA3" w:rsidP="00FB24D4">
      <w:pPr>
        <w:pStyle w:val="Paragrafoelenco"/>
        <w:numPr>
          <w:ilvl w:val="0"/>
          <w:numId w:val="3"/>
        </w:numPr>
        <w:spacing w:after="0" w:line="360" w:lineRule="auto"/>
        <w:ind w:right="707"/>
        <w:jc w:val="both"/>
        <w:rPr>
          <w:rFonts w:cs="Arial"/>
          <w:sz w:val="20"/>
          <w:szCs w:val="20"/>
        </w:rPr>
      </w:pPr>
      <w:r w:rsidRPr="00713C8B">
        <w:rPr>
          <w:rFonts w:cs="Arial"/>
          <w:sz w:val="20"/>
          <w:szCs w:val="20"/>
        </w:rPr>
        <w:t>20 – 30 maggio 2015, Biblioteca Sant’Ambrogio, Milano</w:t>
      </w:r>
    </w:p>
    <w:p w:rsidR="002C5D2F" w:rsidRPr="0060290E" w:rsidRDefault="00530050" w:rsidP="00FB24D4">
      <w:pPr>
        <w:pStyle w:val="Paragrafoelenco"/>
        <w:numPr>
          <w:ilvl w:val="0"/>
          <w:numId w:val="3"/>
        </w:numPr>
        <w:spacing w:after="0" w:line="360" w:lineRule="auto"/>
        <w:ind w:right="707"/>
        <w:jc w:val="both"/>
        <w:rPr>
          <w:rFonts w:cs="Arial"/>
          <w:color w:val="FF0000"/>
          <w:sz w:val="20"/>
          <w:szCs w:val="20"/>
          <w:highlight w:val="yellow"/>
        </w:rPr>
      </w:pPr>
      <w:r w:rsidRPr="0060290E">
        <w:rPr>
          <w:rFonts w:cs="Arial"/>
          <w:sz w:val="20"/>
          <w:szCs w:val="20"/>
          <w:highlight w:val="yellow"/>
        </w:rPr>
        <w:t>3</w:t>
      </w:r>
      <w:r w:rsidR="002C5D2F" w:rsidRPr="0060290E">
        <w:rPr>
          <w:rFonts w:cs="Arial"/>
          <w:sz w:val="20"/>
          <w:szCs w:val="20"/>
          <w:highlight w:val="yellow"/>
        </w:rPr>
        <w:t xml:space="preserve"> </w:t>
      </w:r>
      <w:r w:rsidR="0060290E">
        <w:rPr>
          <w:rFonts w:cs="Arial"/>
          <w:sz w:val="20"/>
          <w:szCs w:val="20"/>
          <w:highlight w:val="yellow"/>
        </w:rPr>
        <w:t>– 15 giugno 2015, Quanta Club</w:t>
      </w:r>
      <w:r w:rsidR="002C5D2F" w:rsidRPr="0060290E">
        <w:rPr>
          <w:rFonts w:cs="Arial"/>
          <w:sz w:val="20"/>
          <w:szCs w:val="20"/>
          <w:highlight w:val="yellow"/>
        </w:rPr>
        <w:t>, Milano</w:t>
      </w:r>
    </w:p>
    <w:p w:rsidR="002C5D2F" w:rsidRPr="00713C8B" w:rsidRDefault="002C5D2F" w:rsidP="00FB24D4">
      <w:pPr>
        <w:pStyle w:val="Paragrafoelenco"/>
        <w:numPr>
          <w:ilvl w:val="0"/>
          <w:numId w:val="3"/>
        </w:numPr>
        <w:spacing w:after="0" w:line="360" w:lineRule="auto"/>
        <w:ind w:right="707"/>
        <w:jc w:val="both"/>
        <w:rPr>
          <w:rFonts w:cs="Arial"/>
          <w:color w:val="FF0000"/>
          <w:sz w:val="20"/>
          <w:szCs w:val="20"/>
        </w:rPr>
      </w:pPr>
      <w:r w:rsidRPr="00713C8B">
        <w:rPr>
          <w:rFonts w:cs="Arial"/>
          <w:sz w:val="20"/>
          <w:szCs w:val="20"/>
        </w:rPr>
        <w:t>1 – 26 luglio 2015, FISAD – Festival Internazionale delle Scuole d’Arte e di Design, Accademia Albertina di Belle Arti, Torino</w:t>
      </w:r>
    </w:p>
    <w:p w:rsidR="0003263F" w:rsidRPr="00713C8B" w:rsidRDefault="00530050" w:rsidP="0003263F">
      <w:pPr>
        <w:pStyle w:val="Paragrafoelenco"/>
        <w:numPr>
          <w:ilvl w:val="0"/>
          <w:numId w:val="3"/>
        </w:numPr>
        <w:spacing w:after="0" w:line="360" w:lineRule="auto"/>
        <w:ind w:right="707"/>
        <w:jc w:val="both"/>
        <w:rPr>
          <w:rFonts w:cs="Arial"/>
          <w:color w:val="FF0000"/>
          <w:sz w:val="20"/>
          <w:szCs w:val="20"/>
        </w:rPr>
      </w:pPr>
      <w:r>
        <w:rPr>
          <w:rFonts w:cs="Arial"/>
          <w:sz w:val="20"/>
          <w:szCs w:val="20"/>
        </w:rPr>
        <w:t>23</w:t>
      </w:r>
      <w:r w:rsidR="002C5D2F" w:rsidRPr="00713C8B">
        <w:rPr>
          <w:rFonts w:cs="Arial"/>
          <w:sz w:val="20"/>
          <w:szCs w:val="20"/>
        </w:rPr>
        <w:t xml:space="preserve"> settembre – 16 ottobre 2015, Spazio Filatelico delle Poste Centrali, Milano</w:t>
      </w:r>
      <w:r w:rsidR="007D5602" w:rsidRPr="00713C8B">
        <w:rPr>
          <w:rFonts w:cs="Arial"/>
          <w:sz w:val="20"/>
          <w:szCs w:val="20"/>
        </w:rPr>
        <w:t xml:space="preserve"> (Inaugurazione e presentazione dell’annullo postale per i 20 anni dell’Associazione Arte da mangiare </w:t>
      </w:r>
      <w:proofErr w:type="spellStart"/>
      <w:r w:rsidR="007D5602" w:rsidRPr="00713C8B">
        <w:rPr>
          <w:rFonts w:cs="Arial"/>
          <w:sz w:val="20"/>
          <w:szCs w:val="20"/>
        </w:rPr>
        <w:t>mangiare</w:t>
      </w:r>
      <w:proofErr w:type="spellEnd"/>
      <w:r w:rsidR="007D5602" w:rsidRPr="00713C8B">
        <w:rPr>
          <w:rFonts w:cs="Arial"/>
          <w:sz w:val="20"/>
          <w:szCs w:val="20"/>
        </w:rPr>
        <w:t xml:space="preserve"> Arte ora diventato MOVIMENTO d’Arte)</w:t>
      </w:r>
    </w:p>
    <w:p w:rsidR="0003263F" w:rsidRPr="00713C8B" w:rsidRDefault="0003263F" w:rsidP="00E02DAE">
      <w:pPr>
        <w:spacing w:after="0"/>
        <w:ind w:left="3402" w:right="707"/>
        <w:jc w:val="both"/>
        <w:rPr>
          <w:rFonts w:cs="Arial"/>
          <w:sz w:val="20"/>
          <w:szCs w:val="20"/>
        </w:rPr>
      </w:pPr>
    </w:p>
    <w:p w:rsidR="00F7548B" w:rsidRDefault="00F7548B" w:rsidP="00E02DAE">
      <w:pPr>
        <w:spacing w:after="0"/>
        <w:ind w:left="3402" w:right="707"/>
        <w:jc w:val="both"/>
        <w:rPr>
          <w:rFonts w:cs="Arial"/>
          <w:sz w:val="20"/>
          <w:szCs w:val="20"/>
        </w:rPr>
      </w:pPr>
    </w:p>
    <w:p w:rsidR="00F7548B" w:rsidRPr="00713C8B" w:rsidRDefault="00F7548B" w:rsidP="00F7548B">
      <w:pPr>
        <w:pStyle w:val="Paragrafoelenco"/>
        <w:spacing w:after="0"/>
        <w:ind w:left="3402" w:right="707"/>
        <w:jc w:val="center"/>
        <w:rPr>
          <w:rFonts w:cs="Arial"/>
          <w:b/>
          <w:sz w:val="19"/>
          <w:szCs w:val="19"/>
        </w:rPr>
      </w:pPr>
      <w:r w:rsidRPr="00713C8B">
        <w:rPr>
          <w:rFonts w:cs="Arial"/>
          <w:b/>
          <w:sz w:val="19"/>
          <w:szCs w:val="19"/>
        </w:rPr>
        <w:t>Per aggiornamenti in tempo reale circa incontri e workshop: https://www.facebook.com/feedingthemind.artbasis.eu</w:t>
      </w:r>
    </w:p>
    <w:p w:rsidR="00F7548B" w:rsidRDefault="00F7548B" w:rsidP="00E02DAE">
      <w:pPr>
        <w:spacing w:after="0"/>
        <w:ind w:left="3402" w:right="707"/>
        <w:jc w:val="both"/>
        <w:rPr>
          <w:rFonts w:cs="Arial"/>
          <w:sz w:val="20"/>
          <w:szCs w:val="20"/>
        </w:rPr>
      </w:pPr>
    </w:p>
    <w:p w:rsidR="00F7548B" w:rsidRDefault="00F7548B" w:rsidP="00E02DAE">
      <w:pPr>
        <w:spacing w:after="0"/>
        <w:ind w:left="3402" w:right="707"/>
        <w:jc w:val="both"/>
        <w:rPr>
          <w:rFonts w:cs="Arial"/>
          <w:sz w:val="20"/>
          <w:szCs w:val="20"/>
        </w:rPr>
      </w:pPr>
    </w:p>
    <w:p w:rsidR="00E02DAE" w:rsidRPr="00713C8B" w:rsidRDefault="00E02DAE" w:rsidP="00E02DAE">
      <w:pPr>
        <w:spacing w:after="0"/>
        <w:ind w:left="3402" w:right="707"/>
        <w:jc w:val="both"/>
        <w:rPr>
          <w:rFonts w:cs="Arial"/>
          <w:sz w:val="20"/>
          <w:szCs w:val="20"/>
        </w:rPr>
      </w:pPr>
      <w:r w:rsidRPr="00713C8B">
        <w:rPr>
          <w:rFonts w:cs="Arial"/>
          <w:sz w:val="20"/>
          <w:szCs w:val="20"/>
        </w:rPr>
        <w:t xml:space="preserve">Per maggiori informazioni: </w:t>
      </w:r>
    </w:p>
    <w:p w:rsidR="008007C2" w:rsidRPr="00713C8B" w:rsidRDefault="008007C2" w:rsidP="00E02DAE">
      <w:pPr>
        <w:spacing w:after="0"/>
        <w:ind w:left="3402" w:right="707"/>
        <w:jc w:val="both"/>
        <w:rPr>
          <w:rFonts w:cs="Arial"/>
          <w:sz w:val="20"/>
          <w:szCs w:val="20"/>
        </w:rPr>
      </w:pPr>
    </w:p>
    <w:p w:rsidR="00E02DAE" w:rsidRPr="00713C8B" w:rsidRDefault="00E02DAE" w:rsidP="00FB24D4">
      <w:pPr>
        <w:spacing w:after="0" w:line="360" w:lineRule="auto"/>
        <w:ind w:left="3402" w:right="707"/>
        <w:jc w:val="both"/>
        <w:rPr>
          <w:rFonts w:cs="Arial"/>
          <w:sz w:val="20"/>
          <w:szCs w:val="20"/>
        </w:rPr>
      </w:pPr>
      <w:r w:rsidRPr="00713C8B">
        <w:rPr>
          <w:rFonts w:cs="Arial"/>
          <w:sz w:val="20"/>
          <w:szCs w:val="20"/>
        </w:rPr>
        <w:t xml:space="preserve">Tel. 02 54122521 </w:t>
      </w:r>
    </w:p>
    <w:p w:rsidR="00E02DAE" w:rsidRPr="00713C8B" w:rsidRDefault="00E02DAE" w:rsidP="00FB24D4">
      <w:pPr>
        <w:spacing w:after="0" w:line="360" w:lineRule="auto"/>
        <w:ind w:left="3402" w:right="707"/>
        <w:jc w:val="both"/>
        <w:rPr>
          <w:rFonts w:cs="Arial"/>
          <w:color w:val="FF0000"/>
          <w:sz w:val="20"/>
          <w:szCs w:val="20"/>
        </w:rPr>
      </w:pPr>
      <w:r w:rsidRPr="00713C8B">
        <w:rPr>
          <w:rFonts w:cs="Arial"/>
          <w:sz w:val="20"/>
          <w:szCs w:val="20"/>
        </w:rPr>
        <w:t>E- mail:</w:t>
      </w:r>
      <w:r w:rsidRPr="00713C8B">
        <w:rPr>
          <w:rFonts w:cs="Arial"/>
          <w:color w:val="FF0000"/>
          <w:sz w:val="20"/>
          <w:szCs w:val="20"/>
        </w:rPr>
        <w:t xml:space="preserve"> </w:t>
      </w:r>
      <w:hyperlink r:id="rId7" w:history="1">
        <w:r w:rsidRPr="00713C8B">
          <w:rPr>
            <w:rStyle w:val="Collegamentoipertestuale"/>
            <w:rFonts w:cs="Arial"/>
            <w:sz w:val="20"/>
            <w:szCs w:val="20"/>
          </w:rPr>
          <w:t>info@artedamangiare.it</w:t>
        </w:r>
      </w:hyperlink>
    </w:p>
    <w:p w:rsidR="000E4806" w:rsidRPr="00713C8B" w:rsidRDefault="00E02DAE" w:rsidP="00FB24D4">
      <w:pPr>
        <w:spacing w:after="0" w:line="360" w:lineRule="auto"/>
        <w:ind w:left="3402" w:right="707"/>
        <w:jc w:val="both"/>
        <w:rPr>
          <w:rFonts w:cs="Arial"/>
          <w:color w:val="FF0000"/>
          <w:sz w:val="20"/>
          <w:szCs w:val="20"/>
        </w:rPr>
      </w:pPr>
      <w:r w:rsidRPr="00713C8B">
        <w:rPr>
          <w:rFonts w:cs="Arial"/>
          <w:sz w:val="20"/>
          <w:szCs w:val="20"/>
        </w:rPr>
        <w:t>Sito:</w:t>
      </w:r>
      <w:r w:rsidRPr="00713C8B">
        <w:rPr>
          <w:rFonts w:cs="Arial"/>
          <w:color w:val="FF0000"/>
          <w:sz w:val="20"/>
          <w:szCs w:val="20"/>
        </w:rPr>
        <w:t xml:space="preserve"> </w:t>
      </w:r>
      <w:hyperlink r:id="rId8" w:history="1">
        <w:r w:rsidRPr="00713C8B">
          <w:rPr>
            <w:rStyle w:val="Collegamentoipertestuale"/>
            <w:rFonts w:cs="Arial"/>
            <w:sz w:val="20"/>
            <w:szCs w:val="20"/>
          </w:rPr>
          <w:t>www.artedamangiare.it</w:t>
        </w:r>
      </w:hyperlink>
      <w:r w:rsidRPr="00713C8B">
        <w:rPr>
          <w:rFonts w:cs="Arial"/>
          <w:color w:val="FF0000"/>
          <w:sz w:val="20"/>
          <w:szCs w:val="20"/>
        </w:rPr>
        <w:t xml:space="preserve"> </w:t>
      </w:r>
    </w:p>
    <w:p w:rsidR="000E4806" w:rsidRPr="00713C8B" w:rsidRDefault="008007C2" w:rsidP="00FB24D4">
      <w:pPr>
        <w:spacing w:after="0" w:line="360" w:lineRule="auto"/>
        <w:ind w:left="3402" w:right="707"/>
        <w:jc w:val="both"/>
        <w:rPr>
          <w:rFonts w:cs="Arial"/>
          <w:color w:val="FF0000"/>
          <w:sz w:val="20"/>
          <w:szCs w:val="20"/>
        </w:rPr>
      </w:pPr>
      <w:proofErr w:type="spellStart"/>
      <w:r w:rsidRPr="00713C8B">
        <w:rPr>
          <w:rFonts w:cs="Arial"/>
          <w:sz w:val="20"/>
          <w:szCs w:val="20"/>
        </w:rPr>
        <w:t>Facebook</w:t>
      </w:r>
      <w:proofErr w:type="spellEnd"/>
      <w:r w:rsidRPr="00713C8B">
        <w:rPr>
          <w:rFonts w:cs="Arial"/>
          <w:sz w:val="20"/>
          <w:szCs w:val="20"/>
        </w:rPr>
        <w:t>: https://www.facebook.com/eatexportingarttogether</w:t>
      </w:r>
    </w:p>
    <w:p w:rsidR="000E4806" w:rsidRPr="00E02DAE" w:rsidRDefault="000E4806" w:rsidP="00E02DAE">
      <w:pPr>
        <w:spacing w:after="0"/>
        <w:ind w:left="3402" w:right="707"/>
        <w:jc w:val="both"/>
        <w:rPr>
          <w:rFonts w:ascii="Arial" w:hAnsi="Arial" w:cs="Arial"/>
          <w:color w:val="FF0000"/>
          <w:sz w:val="24"/>
          <w:szCs w:val="24"/>
        </w:rPr>
      </w:pPr>
    </w:p>
    <w:p w:rsidR="000E4806" w:rsidRPr="00E02DAE" w:rsidRDefault="000E4806" w:rsidP="00E02DAE">
      <w:pPr>
        <w:spacing w:after="0"/>
        <w:ind w:left="3402" w:right="707"/>
        <w:jc w:val="both"/>
        <w:rPr>
          <w:rFonts w:ascii="Arial" w:hAnsi="Arial" w:cs="Arial"/>
          <w:color w:val="FF0000"/>
          <w:sz w:val="24"/>
          <w:szCs w:val="24"/>
        </w:rPr>
      </w:pPr>
    </w:p>
    <w:p w:rsidR="000E4806" w:rsidRPr="00E02DAE" w:rsidRDefault="000E4806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0E4806" w:rsidRDefault="000E4806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73C68" w:rsidRPr="00E02DAE" w:rsidRDefault="00873C68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0E4806" w:rsidRPr="00E02DAE" w:rsidRDefault="000E4806" w:rsidP="00A9378E">
      <w:pPr>
        <w:spacing w:after="0"/>
        <w:ind w:left="3402" w:right="707"/>
        <w:rPr>
          <w:rFonts w:ascii="Arial" w:hAnsi="Arial" w:cs="Arial"/>
          <w:color w:val="FF0000"/>
          <w:sz w:val="24"/>
          <w:szCs w:val="24"/>
        </w:rPr>
      </w:pPr>
    </w:p>
    <w:p w:rsidR="008007C2" w:rsidRPr="00713C8B" w:rsidRDefault="008007C2" w:rsidP="008007C2">
      <w:pPr>
        <w:spacing w:after="0"/>
        <w:ind w:right="707"/>
        <w:rPr>
          <w:rFonts w:cs="Arial"/>
          <w:sz w:val="20"/>
          <w:szCs w:val="20"/>
          <w:lang w:val="en-GB"/>
        </w:rPr>
      </w:pPr>
    </w:p>
    <w:p w:rsidR="001B630D" w:rsidRPr="00713C8B" w:rsidRDefault="001B630D" w:rsidP="001B630D">
      <w:pPr>
        <w:ind w:left="2694" w:right="707"/>
        <w:jc w:val="both"/>
        <w:rPr>
          <w:rFonts w:cs="Arial"/>
          <w:sz w:val="20"/>
          <w:szCs w:val="20"/>
          <w:lang w:val="en-GB"/>
        </w:rPr>
      </w:pPr>
    </w:p>
    <w:sectPr w:rsidR="001B630D" w:rsidRPr="00713C8B" w:rsidSect="00967E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D80" w:rsidRDefault="00B87D80" w:rsidP="00967E45">
      <w:pPr>
        <w:spacing w:after="0" w:line="240" w:lineRule="auto"/>
      </w:pPr>
      <w:r>
        <w:separator/>
      </w:r>
    </w:p>
  </w:endnote>
  <w:endnote w:type="continuationSeparator" w:id="0">
    <w:p w:rsidR="00B87D80" w:rsidRDefault="00B87D80" w:rsidP="00967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MEFK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30" w:rsidRDefault="0093483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30" w:rsidRDefault="0093483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830" w:rsidRDefault="009348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D80" w:rsidRDefault="00B87D80" w:rsidP="00967E45">
      <w:pPr>
        <w:spacing w:after="0" w:line="240" w:lineRule="auto"/>
      </w:pPr>
      <w:r>
        <w:separator/>
      </w:r>
    </w:p>
  </w:footnote>
  <w:footnote w:type="continuationSeparator" w:id="0">
    <w:p w:rsidR="00B87D80" w:rsidRDefault="00B87D80" w:rsidP="00967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E45" w:rsidRDefault="00C930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3532" o:spid="_x0000_s2053" type="#_x0000_t75" style="position:absolute;margin-left:0;margin-top:0;width:595.2pt;height:841.65pt;z-index:-251657216;mso-position-horizontal:center;mso-position-horizontal-relative:margin;mso-position-vertical:center;mso-position-vertical-relative:margin" o:allowincell="f">
          <v:imagedata r:id="rId1" o:title="carta mail art - eat_modificato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E45" w:rsidRDefault="00C930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3533" o:spid="_x0000_s2054" type="#_x0000_t75" style="position:absolute;margin-left:0;margin-top:0;width:595.2pt;height:841.65pt;z-index:-251656192;mso-position-horizontal:center;mso-position-horizontal-relative:margin;mso-position-vertical:center;mso-position-vertical-relative:margin" o:allowincell="f">
          <v:imagedata r:id="rId1" o:title="carta mail art - eat_modificato-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E45" w:rsidRDefault="00C930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3531" o:spid="_x0000_s2052" type="#_x0000_t75" style="position:absolute;margin-left:0;margin-top:0;width:595.2pt;height:841.65pt;z-index:-251658240;mso-position-horizontal:center;mso-position-horizontal-relative:margin;mso-position-vertical:center;mso-position-vertical-relative:margin" o:allowincell="f">
          <v:imagedata r:id="rId1" o:title="carta mail art - eat_modificato-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D13E7"/>
    <w:multiLevelType w:val="hybridMultilevel"/>
    <w:tmpl w:val="8F5AFBCE"/>
    <w:lvl w:ilvl="0" w:tplc="10968D9A">
      <w:start w:val="1"/>
      <w:numFmt w:val="bullet"/>
      <w:lvlText w:val="-"/>
      <w:lvlJc w:val="left"/>
      <w:pPr>
        <w:ind w:left="5157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3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0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917" w:hanging="360"/>
      </w:pPr>
      <w:rPr>
        <w:rFonts w:ascii="Wingdings" w:hAnsi="Wingdings" w:hint="default"/>
      </w:rPr>
    </w:lvl>
  </w:abstractNum>
  <w:abstractNum w:abstractNumId="1">
    <w:nsid w:val="2E413C4C"/>
    <w:multiLevelType w:val="hybridMultilevel"/>
    <w:tmpl w:val="641AB460"/>
    <w:lvl w:ilvl="0" w:tplc="1D06F62A">
      <w:start w:val="1"/>
      <w:numFmt w:val="decimal"/>
      <w:lvlText w:val="%1)"/>
      <w:lvlJc w:val="left"/>
      <w:pPr>
        <w:ind w:left="3762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4482" w:hanging="360"/>
      </w:pPr>
    </w:lvl>
    <w:lvl w:ilvl="2" w:tplc="0410001B" w:tentative="1">
      <w:start w:val="1"/>
      <w:numFmt w:val="lowerRoman"/>
      <w:lvlText w:val="%3."/>
      <w:lvlJc w:val="right"/>
      <w:pPr>
        <w:ind w:left="5202" w:hanging="180"/>
      </w:pPr>
    </w:lvl>
    <w:lvl w:ilvl="3" w:tplc="0410000F" w:tentative="1">
      <w:start w:val="1"/>
      <w:numFmt w:val="decimal"/>
      <w:lvlText w:val="%4."/>
      <w:lvlJc w:val="left"/>
      <w:pPr>
        <w:ind w:left="5922" w:hanging="360"/>
      </w:pPr>
    </w:lvl>
    <w:lvl w:ilvl="4" w:tplc="04100019" w:tentative="1">
      <w:start w:val="1"/>
      <w:numFmt w:val="lowerLetter"/>
      <w:lvlText w:val="%5."/>
      <w:lvlJc w:val="left"/>
      <w:pPr>
        <w:ind w:left="6642" w:hanging="360"/>
      </w:pPr>
    </w:lvl>
    <w:lvl w:ilvl="5" w:tplc="0410001B" w:tentative="1">
      <w:start w:val="1"/>
      <w:numFmt w:val="lowerRoman"/>
      <w:lvlText w:val="%6."/>
      <w:lvlJc w:val="right"/>
      <w:pPr>
        <w:ind w:left="7362" w:hanging="180"/>
      </w:pPr>
    </w:lvl>
    <w:lvl w:ilvl="6" w:tplc="0410000F" w:tentative="1">
      <w:start w:val="1"/>
      <w:numFmt w:val="decimal"/>
      <w:lvlText w:val="%7."/>
      <w:lvlJc w:val="left"/>
      <w:pPr>
        <w:ind w:left="8082" w:hanging="360"/>
      </w:pPr>
    </w:lvl>
    <w:lvl w:ilvl="7" w:tplc="04100019" w:tentative="1">
      <w:start w:val="1"/>
      <w:numFmt w:val="lowerLetter"/>
      <w:lvlText w:val="%8."/>
      <w:lvlJc w:val="left"/>
      <w:pPr>
        <w:ind w:left="8802" w:hanging="360"/>
      </w:pPr>
    </w:lvl>
    <w:lvl w:ilvl="8" w:tplc="0410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">
    <w:nsid w:val="30BE2D6F"/>
    <w:multiLevelType w:val="hybridMultilevel"/>
    <w:tmpl w:val="9776348A"/>
    <w:lvl w:ilvl="0" w:tplc="0CF2FD22">
      <w:start w:val="5"/>
      <w:numFmt w:val="bullet"/>
      <w:lvlText w:val="-"/>
      <w:lvlJc w:val="left"/>
      <w:pPr>
        <w:ind w:left="3762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>
    <w:nsid w:val="31A8258F"/>
    <w:multiLevelType w:val="hybridMultilevel"/>
    <w:tmpl w:val="1F44CE9A"/>
    <w:lvl w:ilvl="0" w:tplc="0410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4482" w:hanging="360"/>
      </w:pPr>
    </w:lvl>
    <w:lvl w:ilvl="2" w:tplc="0410001B" w:tentative="1">
      <w:start w:val="1"/>
      <w:numFmt w:val="lowerRoman"/>
      <w:lvlText w:val="%3."/>
      <w:lvlJc w:val="right"/>
      <w:pPr>
        <w:ind w:left="5202" w:hanging="180"/>
      </w:pPr>
    </w:lvl>
    <w:lvl w:ilvl="3" w:tplc="0410000F" w:tentative="1">
      <w:start w:val="1"/>
      <w:numFmt w:val="decimal"/>
      <w:lvlText w:val="%4."/>
      <w:lvlJc w:val="left"/>
      <w:pPr>
        <w:ind w:left="5922" w:hanging="360"/>
      </w:pPr>
    </w:lvl>
    <w:lvl w:ilvl="4" w:tplc="04100019" w:tentative="1">
      <w:start w:val="1"/>
      <w:numFmt w:val="lowerLetter"/>
      <w:lvlText w:val="%5."/>
      <w:lvlJc w:val="left"/>
      <w:pPr>
        <w:ind w:left="6642" w:hanging="360"/>
      </w:pPr>
    </w:lvl>
    <w:lvl w:ilvl="5" w:tplc="0410001B" w:tentative="1">
      <w:start w:val="1"/>
      <w:numFmt w:val="lowerRoman"/>
      <w:lvlText w:val="%6."/>
      <w:lvlJc w:val="right"/>
      <w:pPr>
        <w:ind w:left="7362" w:hanging="180"/>
      </w:pPr>
    </w:lvl>
    <w:lvl w:ilvl="6" w:tplc="0410000F" w:tentative="1">
      <w:start w:val="1"/>
      <w:numFmt w:val="decimal"/>
      <w:lvlText w:val="%7."/>
      <w:lvlJc w:val="left"/>
      <w:pPr>
        <w:ind w:left="8082" w:hanging="360"/>
      </w:pPr>
    </w:lvl>
    <w:lvl w:ilvl="7" w:tplc="04100019" w:tentative="1">
      <w:start w:val="1"/>
      <w:numFmt w:val="lowerLetter"/>
      <w:lvlText w:val="%8."/>
      <w:lvlJc w:val="left"/>
      <w:pPr>
        <w:ind w:left="8802" w:hanging="360"/>
      </w:pPr>
    </w:lvl>
    <w:lvl w:ilvl="8" w:tplc="0410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4">
    <w:nsid w:val="59211DFD"/>
    <w:multiLevelType w:val="hybridMultilevel"/>
    <w:tmpl w:val="2B222F98"/>
    <w:lvl w:ilvl="0" w:tplc="72709246">
      <w:start w:val="1"/>
      <w:numFmt w:val="bullet"/>
      <w:lvlText w:val="-"/>
      <w:lvlJc w:val="left"/>
      <w:pPr>
        <w:ind w:left="4122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>
    <w:nsid w:val="60D80779"/>
    <w:multiLevelType w:val="hybridMultilevel"/>
    <w:tmpl w:val="814CE45E"/>
    <w:lvl w:ilvl="0" w:tplc="054CAF5A">
      <w:start w:val="1"/>
      <w:numFmt w:val="decimal"/>
      <w:lvlText w:val="%1)"/>
      <w:lvlJc w:val="left"/>
      <w:pPr>
        <w:ind w:left="37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470" w:hanging="360"/>
      </w:pPr>
    </w:lvl>
    <w:lvl w:ilvl="2" w:tplc="0410001B" w:tentative="1">
      <w:start w:val="1"/>
      <w:numFmt w:val="lowerRoman"/>
      <w:lvlText w:val="%3."/>
      <w:lvlJc w:val="right"/>
      <w:pPr>
        <w:ind w:left="5190" w:hanging="180"/>
      </w:pPr>
    </w:lvl>
    <w:lvl w:ilvl="3" w:tplc="0410000F" w:tentative="1">
      <w:start w:val="1"/>
      <w:numFmt w:val="decimal"/>
      <w:lvlText w:val="%4."/>
      <w:lvlJc w:val="left"/>
      <w:pPr>
        <w:ind w:left="5910" w:hanging="360"/>
      </w:pPr>
    </w:lvl>
    <w:lvl w:ilvl="4" w:tplc="04100019" w:tentative="1">
      <w:start w:val="1"/>
      <w:numFmt w:val="lowerLetter"/>
      <w:lvlText w:val="%5."/>
      <w:lvlJc w:val="left"/>
      <w:pPr>
        <w:ind w:left="6630" w:hanging="360"/>
      </w:pPr>
    </w:lvl>
    <w:lvl w:ilvl="5" w:tplc="0410001B" w:tentative="1">
      <w:start w:val="1"/>
      <w:numFmt w:val="lowerRoman"/>
      <w:lvlText w:val="%6."/>
      <w:lvlJc w:val="right"/>
      <w:pPr>
        <w:ind w:left="7350" w:hanging="180"/>
      </w:pPr>
    </w:lvl>
    <w:lvl w:ilvl="6" w:tplc="0410000F" w:tentative="1">
      <w:start w:val="1"/>
      <w:numFmt w:val="decimal"/>
      <w:lvlText w:val="%7."/>
      <w:lvlJc w:val="left"/>
      <w:pPr>
        <w:ind w:left="8070" w:hanging="360"/>
      </w:pPr>
    </w:lvl>
    <w:lvl w:ilvl="7" w:tplc="04100019" w:tentative="1">
      <w:start w:val="1"/>
      <w:numFmt w:val="lowerLetter"/>
      <w:lvlText w:val="%8."/>
      <w:lvlJc w:val="left"/>
      <w:pPr>
        <w:ind w:left="8790" w:hanging="360"/>
      </w:pPr>
    </w:lvl>
    <w:lvl w:ilvl="8" w:tplc="0410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6">
    <w:nsid w:val="61F07874"/>
    <w:multiLevelType w:val="hybridMultilevel"/>
    <w:tmpl w:val="BD248D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94239D"/>
    <w:multiLevelType w:val="hybridMultilevel"/>
    <w:tmpl w:val="6B5ADF06"/>
    <w:lvl w:ilvl="0" w:tplc="3800B4AA">
      <w:start w:val="14"/>
      <w:numFmt w:val="bullet"/>
      <w:lvlText w:val="-"/>
      <w:lvlJc w:val="left"/>
      <w:pPr>
        <w:ind w:left="3762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67E45"/>
    <w:rsid w:val="00014FCF"/>
    <w:rsid w:val="00021C9B"/>
    <w:rsid w:val="0003263F"/>
    <w:rsid w:val="00062CCF"/>
    <w:rsid w:val="00074752"/>
    <w:rsid w:val="0009240D"/>
    <w:rsid w:val="000B732C"/>
    <w:rsid w:val="000C2F37"/>
    <w:rsid w:val="000D63C4"/>
    <w:rsid w:val="000D64F2"/>
    <w:rsid w:val="000E4806"/>
    <w:rsid w:val="000F3001"/>
    <w:rsid w:val="00103184"/>
    <w:rsid w:val="001B630D"/>
    <w:rsid w:val="001F5B1F"/>
    <w:rsid w:val="0022480A"/>
    <w:rsid w:val="00283A2A"/>
    <w:rsid w:val="002A2EE5"/>
    <w:rsid w:val="002C5D2F"/>
    <w:rsid w:val="003502EA"/>
    <w:rsid w:val="003530E0"/>
    <w:rsid w:val="00361199"/>
    <w:rsid w:val="00391E0D"/>
    <w:rsid w:val="00433FA3"/>
    <w:rsid w:val="00441EFD"/>
    <w:rsid w:val="00443CF7"/>
    <w:rsid w:val="00451E14"/>
    <w:rsid w:val="00457DE4"/>
    <w:rsid w:val="0046606E"/>
    <w:rsid w:val="00506612"/>
    <w:rsid w:val="00530050"/>
    <w:rsid w:val="005379D4"/>
    <w:rsid w:val="005652C3"/>
    <w:rsid w:val="00584BFD"/>
    <w:rsid w:val="005C6968"/>
    <w:rsid w:val="0060290E"/>
    <w:rsid w:val="00713C8B"/>
    <w:rsid w:val="00793F2C"/>
    <w:rsid w:val="007A5469"/>
    <w:rsid w:val="007A6135"/>
    <w:rsid w:val="007C4E25"/>
    <w:rsid w:val="007D5602"/>
    <w:rsid w:val="008007C2"/>
    <w:rsid w:val="00810E3D"/>
    <w:rsid w:val="008377C1"/>
    <w:rsid w:val="00841A39"/>
    <w:rsid w:val="00873C68"/>
    <w:rsid w:val="008F17D6"/>
    <w:rsid w:val="00934830"/>
    <w:rsid w:val="00967E45"/>
    <w:rsid w:val="009D6EDE"/>
    <w:rsid w:val="00A21B30"/>
    <w:rsid w:val="00A5749B"/>
    <w:rsid w:val="00A9378E"/>
    <w:rsid w:val="00AB401C"/>
    <w:rsid w:val="00B074B9"/>
    <w:rsid w:val="00B320AD"/>
    <w:rsid w:val="00B532F7"/>
    <w:rsid w:val="00B87D80"/>
    <w:rsid w:val="00C122E6"/>
    <w:rsid w:val="00C17F0E"/>
    <w:rsid w:val="00C9304D"/>
    <w:rsid w:val="00CB1473"/>
    <w:rsid w:val="00CB1B42"/>
    <w:rsid w:val="00CF2AD1"/>
    <w:rsid w:val="00DD008E"/>
    <w:rsid w:val="00DE2B06"/>
    <w:rsid w:val="00DE2C46"/>
    <w:rsid w:val="00E0240C"/>
    <w:rsid w:val="00E02DAE"/>
    <w:rsid w:val="00E509A6"/>
    <w:rsid w:val="00EF14CA"/>
    <w:rsid w:val="00F44F11"/>
    <w:rsid w:val="00F7548B"/>
    <w:rsid w:val="00FB2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2C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967E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67E45"/>
  </w:style>
  <w:style w:type="paragraph" w:styleId="Pidipagina">
    <w:name w:val="footer"/>
    <w:basedOn w:val="Normale"/>
    <w:link w:val="PidipaginaCarattere"/>
    <w:uiPriority w:val="99"/>
    <w:semiHidden/>
    <w:unhideWhenUsed/>
    <w:rsid w:val="00967E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67E45"/>
  </w:style>
  <w:style w:type="paragraph" w:styleId="Paragrafoelenco">
    <w:name w:val="List Paragraph"/>
    <w:basedOn w:val="Normale"/>
    <w:uiPriority w:val="34"/>
    <w:qFormat/>
    <w:rsid w:val="00A9378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02DA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3C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74B9"/>
    <w:pPr>
      <w:autoSpaceDE w:val="0"/>
      <w:autoSpaceDN w:val="0"/>
      <w:adjustRightInd w:val="0"/>
      <w:spacing w:after="0" w:line="240" w:lineRule="auto"/>
    </w:pPr>
    <w:rPr>
      <w:rFonts w:ascii="NMEFKP+TimesNewRoman" w:hAnsi="NMEFKP+TimesNewRoman" w:cs="NMEFKP+TimesNew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damangiar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artedamangiare.it/eatproject2015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ornella piluso</dc:creator>
  <cp:lastModifiedBy>ornella piluso</cp:lastModifiedBy>
  <cp:revision>3</cp:revision>
  <cp:lastPrinted>2015-04-21T14:31:00Z</cp:lastPrinted>
  <dcterms:created xsi:type="dcterms:W3CDTF">2015-05-18T16:24:00Z</dcterms:created>
  <dcterms:modified xsi:type="dcterms:W3CDTF">2015-05-18T16:24:00Z</dcterms:modified>
</cp:coreProperties>
</file>